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12AC87B0" wp14:editId="7FDE13D8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9F1CD7" w:rsidRDefault="009F1CD7" w:rsidP="009F1CD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F1CD7" w:rsidRDefault="00EC1A1D" w:rsidP="009F1CD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21</w:t>
      </w:r>
    </w:p>
    <w:p w:rsidR="009F1CD7" w:rsidRDefault="009F1CD7" w:rsidP="009F1CD7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Pr="00EA02CE" w:rsidRDefault="009F1CD7" w:rsidP="009F1CD7">
      <w:pPr>
        <w:tabs>
          <w:tab w:val="left" w:pos="108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FC69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 w:rsidR="00FC69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Андриян Буртев</w:t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9F1CD7" w:rsidRDefault="009F1CD7" w:rsidP="009F1C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Андриян Буртев  запозна колегите си с проекта за</w:t>
      </w:r>
    </w:p>
    <w:p w:rsidR="003A1F0E" w:rsidRPr="00CB4F99" w:rsidRDefault="003A1F0E" w:rsidP="003A1F0E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bookmarkStart w:id="0" w:name="_GoBack"/>
      <w:r w:rsidRPr="00CB4F99">
        <w:rPr>
          <w:rFonts w:ascii="Times New Roman" w:hAnsi="Times New Roman" w:cs="Times New Roman"/>
          <w:b/>
          <w:u w:val="single"/>
        </w:rPr>
        <w:t>Д Н Е В Е Н     Р Е Д:</w:t>
      </w:r>
      <w:r w:rsidRPr="00CB4F99"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FC69F6" w:rsidRPr="00C43619" w:rsidRDefault="00FC69F6" w:rsidP="00FC69F6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color w:val="000000"/>
          <w:spacing w:val="1"/>
          <w:lang w:val="ru-RU"/>
        </w:rPr>
        <w:t>1</w:t>
      </w:r>
      <w:r w:rsidRPr="00C43619">
        <w:rPr>
          <w:rFonts w:ascii="Times New Roman" w:hAnsi="Times New Roman" w:cs="Times New Roman"/>
          <w:color w:val="000000"/>
        </w:rPr>
        <w:t xml:space="preserve"> Информация за състоянието на сметосъбирането в Общината.</w:t>
      </w:r>
    </w:p>
    <w:p w:rsidR="00FC69F6" w:rsidRPr="00C43619" w:rsidRDefault="00FC69F6" w:rsidP="00FC69F6">
      <w:pPr>
        <w:shd w:val="clear" w:color="auto" w:fill="FFFFFF"/>
        <w:jc w:val="right"/>
        <w:rPr>
          <w:rFonts w:ascii="Times New Roman" w:hAnsi="Times New Roman" w:cs="Times New Roman"/>
          <w:color w:val="000000"/>
        </w:rPr>
      </w:pPr>
      <w:proofErr w:type="spellStart"/>
      <w:r w:rsidRPr="00C43619">
        <w:rPr>
          <w:rFonts w:ascii="Times New Roman" w:hAnsi="Times New Roman" w:cs="Times New Roman"/>
          <w:color w:val="000000"/>
        </w:rPr>
        <w:t>Докл</w:t>
      </w:r>
      <w:proofErr w:type="spellEnd"/>
      <w:r w:rsidRPr="00C43619">
        <w:rPr>
          <w:rFonts w:ascii="Times New Roman" w:hAnsi="Times New Roman" w:cs="Times New Roman"/>
          <w:color w:val="000000"/>
        </w:rPr>
        <w:t>. Кмета на Общината</w:t>
      </w:r>
    </w:p>
    <w:p w:rsidR="00FC69F6" w:rsidRPr="00C43619" w:rsidRDefault="00FC69F6" w:rsidP="00FC69F6">
      <w:pPr>
        <w:rPr>
          <w:rFonts w:ascii="Times New Roman" w:hAnsi="Times New Roman" w:cs="Times New Roman"/>
          <w:color w:val="000000"/>
          <w:spacing w:val="-1"/>
          <w:lang w:val="ru-RU"/>
        </w:rPr>
      </w:pPr>
      <w:r w:rsidRPr="00C43619">
        <w:rPr>
          <w:rFonts w:ascii="Times New Roman" w:hAnsi="Times New Roman" w:cs="Times New Roman"/>
          <w:color w:val="000000"/>
        </w:rPr>
        <w:t xml:space="preserve">2. </w:t>
      </w:r>
      <w:r w:rsidRPr="00C43619">
        <w:rPr>
          <w:rFonts w:ascii="Times New Roman" w:hAnsi="Times New Roman" w:cs="Times New Roman"/>
          <w:color w:val="000000"/>
          <w:spacing w:val="-1"/>
        </w:rPr>
        <w:t>Предложения</w:t>
      </w:r>
      <w:r w:rsidRPr="00C43619">
        <w:rPr>
          <w:rFonts w:ascii="Times New Roman" w:hAnsi="Times New Roman" w:cs="Times New Roman"/>
          <w:color w:val="000000"/>
          <w:spacing w:val="-1"/>
          <w:lang w:val="ru-RU"/>
        </w:rPr>
        <w:t xml:space="preserve"> </w:t>
      </w:r>
    </w:p>
    <w:p w:rsidR="00FC69F6" w:rsidRPr="00C43619" w:rsidRDefault="00FC69F6" w:rsidP="00FC69F6">
      <w:pPr>
        <w:rPr>
          <w:rFonts w:ascii="Times New Roman" w:hAnsi="Times New Roman" w:cs="Times New Roman"/>
          <w:color w:val="000000"/>
          <w:spacing w:val="-1"/>
          <w:lang w:val="ru-RU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 xml:space="preserve">Покана за закупуване на 1/2 идеална част - частна собственост от самостоятелен обект за обществено хранене с идентификатор № 14888.501.166.1.5  в сграда с идентификатор № 14888.501.166.1 – публична общинска собственост, находяща се в УПИ с идентификатор № 14888.501.166 - публична общинска собственост в кв. 29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Искър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FC69F6" w:rsidRPr="00C43619" w:rsidRDefault="00FC69F6" w:rsidP="00FC69F6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>Утвърждаване промени  по плана за капиталовите разходи на Община Гулянци  за 2025 година</w:t>
      </w:r>
    </w:p>
    <w:p w:rsidR="00FC69F6" w:rsidRPr="00C43619" w:rsidRDefault="00FC69F6" w:rsidP="00FC69F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  <w:color w:val="000000"/>
        </w:rPr>
        <w:t>Утвърждаване актуализация на бюджета  на общината за  202</w:t>
      </w:r>
      <w:r w:rsidRPr="00C43619">
        <w:rPr>
          <w:rFonts w:ascii="Times New Roman" w:hAnsi="Times New Roman" w:cs="Times New Roman"/>
          <w:color w:val="000000"/>
          <w:lang w:val="en-US"/>
        </w:rPr>
        <w:t>5</w:t>
      </w:r>
      <w:r w:rsidRPr="00C43619">
        <w:rPr>
          <w:rFonts w:ascii="Times New Roman" w:hAnsi="Times New Roman" w:cs="Times New Roman"/>
          <w:color w:val="000000"/>
        </w:rPr>
        <w:t xml:space="preserve">  година </w:t>
      </w:r>
    </w:p>
    <w:p w:rsidR="00FC69F6" w:rsidRPr="00C43619" w:rsidRDefault="00FC69F6" w:rsidP="00FC69F6">
      <w:pPr>
        <w:jc w:val="both"/>
        <w:rPr>
          <w:rFonts w:ascii="Times New Roman" w:hAnsi="Times New Roman" w:cs="Times New Roman"/>
          <w:i/>
          <w:lang w:val="ru-RU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 xml:space="preserve">Утвърждаване и </w:t>
      </w:r>
      <w:proofErr w:type="spellStart"/>
      <w:r w:rsidRPr="00C43619">
        <w:rPr>
          <w:rFonts w:ascii="Times New Roman" w:hAnsi="Times New Roman" w:cs="Times New Roman"/>
        </w:rPr>
        <w:t>дофинансиране</w:t>
      </w:r>
      <w:proofErr w:type="spellEnd"/>
      <w:r w:rsidRPr="00C43619">
        <w:rPr>
          <w:rFonts w:ascii="Times New Roman" w:hAnsi="Times New Roman" w:cs="Times New Roman"/>
        </w:rPr>
        <w:t xml:space="preserve"> на маломерни, самостоятелни и слети паралелки с </w:t>
      </w:r>
      <w:proofErr w:type="spellStart"/>
      <w:r w:rsidRPr="00C43619">
        <w:rPr>
          <w:rFonts w:ascii="Times New Roman" w:hAnsi="Times New Roman" w:cs="Times New Roman"/>
        </w:rPr>
        <w:t>пълняемост</w:t>
      </w:r>
      <w:proofErr w:type="spellEnd"/>
      <w:r w:rsidRPr="00C43619">
        <w:rPr>
          <w:rFonts w:ascii="Times New Roman" w:hAnsi="Times New Roman" w:cs="Times New Roman"/>
        </w:rPr>
        <w:t xml:space="preserve"> под задължителния минимум за учебната 2025/2026 година в училищата на територията на община Гулянци</w:t>
      </w:r>
      <w:r w:rsidRPr="00C43619">
        <w:rPr>
          <w:rFonts w:ascii="Times New Roman" w:hAnsi="Times New Roman" w:cs="Times New Roman"/>
          <w:i/>
        </w:rPr>
        <w:t>.</w:t>
      </w:r>
    </w:p>
    <w:p w:rsidR="00FC69F6" w:rsidRPr="00C43619" w:rsidRDefault="00FC69F6" w:rsidP="00FC69F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>Допълнение към програма за управление и разпореждане с имотите – общинска собственост за 2025 г.</w:t>
      </w:r>
    </w:p>
    <w:p w:rsidR="00FC69F6" w:rsidRPr="00C43619" w:rsidRDefault="00FC69F6" w:rsidP="00FC69F6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 xml:space="preserve">Покана за закупуване на сгради – частна собственост, находяща се в УПИ Х – 132 с идентификатор № 39712.501.178 - частна общинска собственост в кв. 12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Крета</w:t>
      </w:r>
      <w:proofErr w:type="spellEnd"/>
      <w:r w:rsidRPr="00C43619">
        <w:rPr>
          <w:rFonts w:ascii="Times New Roman" w:hAnsi="Times New Roman" w:cs="Times New Roman"/>
          <w:lang w:val="ru-RU"/>
        </w:rPr>
        <w:t>,</w:t>
      </w:r>
      <w:r w:rsidRPr="00C43619">
        <w:rPr>
          <w:rFonts w:ascii="Times New Roman" w:hAnsi="Times New Roman" w:cs="Times New Roman"/>
        </w:rPr>
        <w:t xml:space="preserve">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FC69F6" w:rsidRPr="00C43619" w:rsidRDefault="00FC69F6" w:rsidP="00FC69F6">
      <w:pPr>
        <w:rPr>
          <w:rFonts w:ascii="Times New Roman" w:hAnsi="Times New Roman" w:cs="Times New Roman"/>
          <w:lang w:val="ru-RU"/>
        </w:rPr>
      </w:pPr>
      <w:r w:rsidRPr="00C43619">
        <w:rPr>
          <w:rFonts w:ascii="Times New Roman" w:hAnsi="Times New Roman" w:cs="Times New Roman"/>
          <w:b/>
        </w:rPr>
        <w:t xml:space="preserve">От Кмета на Общината относно: </w:t>
      </w:r>
      <w:r w:rsidRPr="00C43619">
        <w:rPr>
          <w:rFonts w:ascii="Times New Roman" w:hAnsi="Times New Roman" w:cs="Times New Roman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Плевен.</w:t>
      </w:r>
    </w:p>
    <w:p w:rsidR="00FC69F6" w:rsidRPr="00C43619" w:rsidRDefault="00FC69F6" w:rsidP="00FC69F6">
      <w:pPr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b/>
        </w:rPr>
        <w:lastRenderedPageBreak/>
        <w:t>От Кмета на Общината относно</w:t>
      </w:r>
      <w:r w:rsidRPr="00C43619">
        <w:rPr>
          <w:rFonts w:ascii="Times New Roman" w:hAnsi="Times New Roman" w:cs="Times New Roman"/>
        </w:rPr>
        <w:t xml:space="preserve">: Покана за закупуване на сгради – частна собственост, находяща се в УПИ с идентификатор № 18099.401.695 - частна общинска собственост в кв. 34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гр. </w:t>
      </w:r>
      <w:proofErr w:type="spellStart"/>
      <w:r w:rsidRPr="00C43619">
        <w:rPr>
          <w:rFonts w:ascii="Times New Roman" w:hAnsi="Times New Roman" w:cs="Times New Roman"/>
          <w:lang w:val="ru-RU"/>
        </w:rPr>
        <w:t>Гулянци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 xml:space="preserve">. Плевен </w:t>
      </w:r>
    </w:p>
    <w:p w:rsidR="00FC69F6" w:rsidRPr="00C43619" w:rsidRDefault="00FC69F6" w:rsidP="00FC69F6">
      <w:pPr>
        <w:rPr>
          <w:rFonts w:ascii="Times New Roman" w:hAnsi="Times New Roman" w:cs="Times New Roman"/>
          <w:lang w:val="ru-RU"/>
        </w:rPr>
      </w:pPr>
      <w:r w:rsidRPr="00C43619">
        <w:rPr>
          <w:rFonts w:ascii="Times New Roman" w:hAnsi="Times New Roman" w:cs="Times New Roman"/>
          <w:b/>
        </w:rPr>
        <w:t>От Кмета на Общината относно</w:t>
      </w:r>
      <w:r w:rsidRPr="00C43619">
        <w:rPr>
          <w:rFonts w:ascii="Times New Roman" w:hAnsi="Times New Roman" w:cs="Times New Roman"/>
        </w:rPr>
        <w:t xml:space="preserve">: Продажба на УПИ Х – 201 с идентификатор № 22335.501.243 - частна общинска собственост, находящ се в кв. 72 по плана на с. Долни Вит,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Плевен, на собственика на законно построените върху имота сгради.</w:t>
      </w:r>
    </w:p>
    <w:p w:rsidR="00FC69F6" w:rsidRPr="00C43619" w:rsidRDefault="00FC69F6" w:rsidP="00FC69F6">
      <w:pPr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  <w:b/>
        </w:rPr>
        <w:t>От Кмета на Общината относно</w:t>
      </w:r>
      <w:r w:rsidRPr="00C43619">
        <w:rPr>
          <w:rFonts w:ascii="Times New Roman" w:hAnsi="Times New Roman" w:cs="Times New Roman"/>
        </w:rPr>
        <w:t xml:space="preserve">: Покана за закупуване на сгради – частна собственост, находяща се в УПИ І - 21 - частна общинска собственост в кв. 17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Милковица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 xml:space="preserve">. Плевен </w:t>
      </w:r>
    </w:p>
    <w:p w:rsidR="00FC69F6" w:rsidRPr="00C43619" w:rsidRDefault="00FC69F6" w:rsidP="00FC6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en-US" w:eastAsia="bg-BG"/>
        </w:rPr>
      </w:pPr>
    </w:p>
    <w:p w:rsidR="00FC69F6" w:rsidRPr="00C43619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 1</w:t>
      </w:r>
    </w:p>
    <w:p w:rsidR="00FC69F6" w:rsidRPr="00C43619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C69F6" w:rsidRPr="00C43619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C69F6" w:rsidRPr="00C43619" w:rsidRDefault="00FC69F6" w:rsidP="00FC69F6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color w:val="000000"/>
        </w:rPr>
        <w:t>Информация за състоянието на сметосъбирането в Общината.</w:t>
      </w:r>
    </w:p>
    <w:p w:rsidR="00FC69F6" w:rsidRPr="00FC69F6" w:rsidRDefault="00FC69F6" w:rsidP="00FC69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FC69F6">
        <w:rPr>
          <w:rFonts w:ascii="Times New Roman" w:eastAsia="Times New Roman" w:hAnsi="Times New Roman" w:cs="Times New Roman"/>
          <w:bCs/>
          <w:lang w:eastAsia="bg-BG"/>
        </w:rPr>
        <w:t>Председателя на постоянната</w:t>
      </w:r>
      <w:r>
        <w:rPr>
          <w:rFonts w:ascii="Times New Roman" w:eastAsia="Times New Roman" w:hAnsi="Times New Roman" w:cs="Times New Roman"/>
          <w:bCs/>
          <w:lang w:eastAsia="bg-BG"/>
        </w:rPr>
        <w:t xml:space="preserve"> комисия представи информацията</w:t>
      </w:r>
      <w:r w:rsidRPr="00FC69F6">
        <w:rPr>
          <w:rFonts w:ascii="Times New Roman" w:eastAsia="Times New Roman" w:hAnsi="Times New Roman" w:cs="Times New Roman"/>
          <w:bCs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lang w:eastAsia="bg-BG"/>
        </w:rPr>
        <w:t>.</w:t>
      </w:r>
    </w:p>
    <w:p w:rsidR="00FC69F6" w:rsidRPr="00C43619" w:rsidRDefault="00FC69F6" w:rsidP="00FC69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FC69F6" w:rsidRPr="00C43619" w:rsidRDefault="00FC69F6" w:rsidP="00FC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FC69F6" w:rsidRPr="00C43619" w:rsidRDefault="00FC69F6" w:rsidP="00FC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FC69F6" w:rsidRPr="00C43619" w:rsidRDefault="00FC69F6" w:rsidP="00FC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FC69F6" w:rsidRPr="00C43619" w:rsidRDefault="00FC69F6" w:rsidP="00FC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FC69F6" w:rsidRPr="00C43619" w:rsidRDefault="00FC69F6" w:rsidP="00FC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FC69F6" w:rsidRPr="00C43619" w:rsidRDefault="00FC69F6" w:rsidP="00FC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FC69F6" w:rsidRPr="00C43619" w:rsidRDefault="00FC69F6" w:rsidP="00FC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  <w:proofErr w:type="spellStart"/>
      <w:r w:rsidRPr="00C43619">
        <w:rPr>
          <w:rFonts w:ascii="Times New Roman" w:eastAsia="Times New Roman" w:hAnsi="Times New Roman" w:cs="Times New Roman"/>
          <w:bCs/>
          <w:lang w:val="en-US" w:eastAsia="bg-BG"/>
        </w:rPr>
        <w:t>информацията</w:t>
      </w:r>
      <w:proofErr w:type="spellEnd"/>
    </w:p>
    <w:p w:rsidR="00FC69F6" w:rsidRPr="00C43619" w:rsidRDefault="00FC69F6" w:rsidP="00FC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FC69F6" w:rsidRPr="00C43619" w:rsidRDefault="00FC69F6" w:rsidP="00FC69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FC69F6" w:rsidRPr="00C43619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по т.2 подточка 1 </w:t>
      </w:r>
    </w:p>
    <w:p w:rsidR="00FC69F6" w:rsidRPr="00C43619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C69F6" w:rsidRPr="00C43619" w:rsidRDefault="00FC69F6" w:rsidP="00FC69F6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 </w:t>
      </w:r>
    </w:p>
    <w:p w:rsidR="00FC69F6" w:rsidRPr="00C43619" w:rsidRDefault="00FC69F6" w:rsidP="00FC69F6">
      <w:pPr>
        <w:rPr>
          <w:rFonts w:ascii="Times New Roman" w:hAnsi="Times New Roman" w:cs="Times New Roman"/>
          <w:color w:val="000000"/>
          <w:spacing w:val="-1"/>
          <w:lang w:val="ru-RU"/>
        </w:rPr>
      </w:pPr>
      <w:r w:rsidRPr="00C43619">
        <w:rPr>
          <w:rFonts w:ascii="Times New Roman" w:hAnsi="Times New Roman" w:cs="Times New Roman"/>
        </w:rPr>
        <w:t xml:space="preserve">Покана за закупуване на 1/2 идеална част - частна собственост от самостоятелен обект за обществено хранене с идентификатор № 14888.501.166.1.5  в сграда с идентификатор № 14888.501.166.1 – публична общинска собственост, находяща се в УПИ с идентификатор № 14888.501.166 - публична общинска собственост в кв. 29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Искър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FC69F6" w:rsidRPr="00C43619" w:rsidRDefault="00FC69F6" w:rsidP="00FC69F6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C69F6" w:rsidRPr="00C43619" w:rsidRDefault="00FC69F6" w:rsidP="00FC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FC69F6" w:rsidRPr="00C43619" w:rsidRDefault="00FC69F6" w:rsidP="00FC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</w:t>
      </w:r>
    </w:p>
    <w:p w:rsidR="00FC69F6" w:rsidRPr="00C43619" w:rsidRDefault="00FC69F6" w:rsidP="00FC69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FC69F6" w:rsidRPr="00C43619" w:rsidRDefault="00FC69F6" w:rsidP="00FC69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FC69F6" w:rsidRPr="00C43619" w:rsidRDefault="00FC69F6" w:rsidP="00FC69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FC69F6" w:rsidRPr="00C43619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по т.2 подточка 2 </w:t>
      </w:r>
    </w:p>
    <w:p w:rsidR="00FC69F6" w:rsidRPr="00C43619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C69F6" w:rsidRPr="00C43619" w:rsidRDefault="00FC69F6" w:rsidP="00FC69F6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hAnsi="Times New Roman" w:cs="Times New Roman"/>
          <w:color w:val="000000"/>
        </w:rPr>
        <w:t>Утвърждаване промени по плана за капиталовите разходи на Община Гулянци за 2025 година.</w:t>
      </w:r>
      <w:r w:rsidRPr="00C43619">
        <w:rPr>
          <w:rFonts w:ascii="Times New Roman" w:eastAsia="Times New Roman" w:hAnsi="Times New Roman" w:cs="Times New Roman"/>
          <w:b/>
          <w:lang w:eastAsia="bg-BG"/>
        </w:rPr>
        <w:t xml:space="preserve">    </w:t>
      </w:r>
    </w:p>
    <w:p w:rsidR="00FC69F6" w:rsidRPr="00C43619" w:rsidRDefault="00FC69F6" w:rsidP="00FC69F6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FC69F6" w:rsidRDefault="00FC69F6" w:rsidP="00FC69F6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Председателя на по</w:t>
      </w:r>
      <w:r>
        <w:rPr>
          <w:rFonts w:ascii="Times New Roman" w:eastAsia="Times New Roman" w:hAnsi="Times New Roman" w:cs="Times New Roman"/>
          <w:bCs/>
          <w:lang w:eastAsia="bg-BG"/>
        </w:rPr>
        <w:t xml:space="preserve">стоянната комисия  Андриян </w:t>
      </w:r>
      <w:proofErr w:type="spellStart"/>
      <w:r>
        <w:rPr>
          <w:rFonts w:ascii="Times New Roman" w:eastAsia="Times New Roman" w:hAnsi="Times New Roman" w:cs="Times New Roman"/>
          <w:bCs/>
          <w:lang w:eastAsia="bg-BG"/>
        </w:rPr>
        <w:t>Буртев</w:t>
      </w:r>
      <w:proofErr w:type="spellEnd"/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 представи предложението.</w:t>
      </w:r>
    </w:p>
    <w:p w:rsidR="00FC69F6" w:rsidRDefault="00FC69F6" w:rsidP="00FC69F6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FC69F6" w:rsidRPr="00530DBE" w:rsidRDefault="00FC69F6" w:rsidP="00FC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C69F6" w:rsidRPr="00C43619" w:rsidRDefault="00FC69F6" w:rsidP="00FC69F6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FC69F6" w:rsidRPr="00C43619" w:rsidRDefault="00FC69F6" w:rsidP="00FC69F6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FC69F6" w:rsidRPr="00C43619" w:rsidRDefault="00FC69F6" w:rsidP="00FC69F6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/>
          <w:lang w:eastAsia="bg-BG"/>
        </w:rPr>
        <w:t xml:space="preserve">                       </w:t>
      </w:r>
    </w:p>
    <w:p w:rsidR="00FC69F6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C69F6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C69F6" w:rsidRPr="00C43619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lastRenderedPageBreak/>
        <w:t>по т.2подточка 3</w:t>
      </w:r>
    </w:p>
    <w:p w:rsidR="00FC69F6" w:rsidRPr="00C43619" w:rsidRDefault="00FC69F6" w:rsidP="00FC69F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C69F6" w:rsidRPr="00C43619" w:rsidRDefault="00FC69F6" w:rsidP="00FC69F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FC69F6" w:rsidRPr="00C43619" w:rsidRDefault="00FC69F6" w:rsidP="00FC69F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43619">
        <w:rPr>
          <w:rFonts w:ascii="Times New Roman" w:hAnsi="Times New Roman" w:cs="Times New Roman"/>
          <w:color w:val="000000"/>
        </w:rPr>
        <w:t>Утвърждаване актуализация на бюджета  на общината за  202</w:t>
      </w:r>
      <w:r w:rsidRPr="00C43619">
        <w:rPr>
          <w:rFonts w:ascii="Times New Roman" w:hAnsi="Times New Roman" w:cs="Times New Roman"/>
          <w:color w:val="000000"/>
          <w:lang w:val="en-US"/>
        </w:rPr>
        <w:t>5</w:t>
      </w:r>
      <w:r w:rsidRPr="00C43619">
        <w:rPr>
          <w:rFonts w:ascii="Times New Roman" w:hAnsi="Times New Roman" w:cs="Times New Roman"/>
          <w:color w:val="000000"/>
        </w:rPr>
        <w:t xml:space="preserve">  година.</w:t>
      </w:r>
    </w:p>
    <w:p w:rsidR="00FC69F6" w:rsidRPr="00530DBE" w:rsidRDefault="00FC69F6" w:rsidP="00FC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C69F6" w:rsidRPr="00C43619" w:rsidRDefault="00FC69F6" w:rsidP="00FC69F6">
      <w:pPr>
        <w:spacing w:after="0" w:line="240" w:lineRule="auto"/>
        <w:jc w:val="center"/>
        <w:rPr>
          <w:rFonts w:ascii="TimesNewRoman" w:eastAsia="Times New Roman" w:hAnsi="TimesNewRoman" w:cs="TimesNewRoman"/>
        </w:rPr>
      </w:pPr>
    </w:p>
    <w:p w:rsidR="00FC69F6" w:rsidRPr="00C43619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>по т.2подточка 4</w:t>
      </w:r>
    </w:p>
    <w:p w:rsidR="00FC69F6" w:rsidRPr="00C43619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FC69F6" w:rsidRPr="00C43619" w:rsidRDefault="00FC69F6" w:rsidP="00FC69F6">
      <w:pPr>
        <w:jc w:val="both"/>
        <w:rPr>
          <w:rFonts w:ascii="Times New Roman" w:hAnsi="Times New Roman" w:cs="Times New Roman"/>
          <w:i/>
        </w:rPr>
      </w:pPr>
      <w:r w:rsidRPr="00C43619">
        <w:rPr>
          <w:rFonts w:ascii="Times New Roman" w:hAnsi="Times New Roman" w:cs="Times New Roman"/>
        </w:rPr>
        <w:t xml:space="preserve">Утвърждаване и </w:t>
      </w:r>
      <w:proofErr w:type="spellStart"/>
      <w:r w:rsidRPr="00C43619">
        <w:rPr>
          <w:rFonts w:ascii="Times New Roman" w:hAnsi="Times New Roman" w:cs="Times New Roman"/>
        </w:rPr>
        <w:t>дофинансиране</w:t>
      </w:r>
      <w:proofErr w:type="spellEnd"/>
      <w:r w:rsidRPr="00C43619">
        <w:rPr>
          <w:rFonts w:ascii="Times New Roman" w:hAnsi="Times New Roman" w:cs="Times New Roman"/>
        </w:rPr>
        <w:t xml:space="preserve"> на маломерни, самостоятелни и слети паралелки с </w:t>
      </w:r>
      <w:proofErr w:type="spellStart"/>
      <w:r w:rsidRPr="00C43619">
        <w:rPr>
          <w:rFonts w:ascii="Times New Roman" w:hAnsi="Times New Roman" w:cs="Times New Roman"/>
        </w:rPr>
        <w:t>пълняемост</w:t>
      </w:r>
      <w:proofErr w:type="spellEnd"/>
      <w:r w:rsidRPr="00C43619">
        <w:rPr>
          <w:rFonts w:ascii="Times New Roman" w:hAnsi="Times New Roman" w:cs="Times New Roman"/>
        </w:rPr>
        <w:t xml:space="preserve"> под задължителния минимум за учебната 2025/2026 година в училищата на територията на община Гулянци</w:t>
      </w:r>
      <w:r w:rsidRPr="00C43619">
        <w:rPr>
          <w:rFonts w:ascii="Times New Roman" w:hAnsi="Times New Roman" w:cs="Times New Roman"/>
          <w:i/>
        </w:rPr>
        <w:t>.</w:t>
      </w:r>
    </w:p>
    <w:p w:rsidR="00FC69F6" w:rsidRPr="00530DBE" w:rsidRDefault="00FC69F6" w:rsidP="00FC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FC69F6" w:rsidRPr="00C43619" w:rsidRDefault="00FC69F6" w:rsidP="00FC69F6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FC69F6" w:rsidRPr="00C43619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u w:val="single"/>
          <w:lang w:eastAsia="bg-BG"/>
        </w:rPr>
        <w:t>по т.2 подточка 5</w:t>
      </w:r>
    </w:p>
    <w:p w:rsidR="00FC69F6" w:rsidRPr="00C43619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C69F6" w:rsidRPr="00C43619" w:rsidRDefault="00FC69F6" w:rsidP="00FC69F6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>Допълнение към програма за и разпореждане с имотите – ОБЩИНСКА СОБСТВЕНОСТ за 2025 г.</w:t>
      </w:r>
    </w:p>
    <w:p w:rsidR="00FC69F6" w:rsidRPr="00C43619" w:rsidRDefault="00FC69F6" w:rsidP="00FC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FC69F6" w:rsidRPr="00C43619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C69F6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6</w:t>
      </w:r>
    </w:p>
    <w:p w:rsidR="00FC69F6" w:rsidRPr="00C43619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C69F6" w:rsidRPr="00C43619" w:rsidRDefault="00FC69F6" w:rsidP="00FC69F6">
      <w:pPr>
        <w:jc w:val="both"/>
        <w:rPr>
          <w:rFonts w:ascii="Times New Roman" w:hAnsi="Times New Roman" w:cs="Times New Roman"/>
        </w:rPr>
      </w:pPr>
      <w:bookmarkStart w:id="1" w:name="_Hlk158905595"/>
      <w:r w:rsidRPr="00C43619">
        <w:rPr>
          <w:rFonts w:ascii="Times New Roman" w:hAnsi="Times New Roman" w:cs="Times New Roman"/>
          <w:i/>
        </w:rPr>
        <w:t xml:space="preserve"> </w:t>
      </w:r>
      <w:r w:rsidRPr="00C43619">
        <w:rPr>
          <w:rFonts w:ascii="Times New Roman" w:hAnsi="Times New Roman" w:cs="Times New Roman"/>
        </w:rPr>
        <w:t xml:space="preserve">Покана за закупуване на сгради – частна собственост, находяща се в УПИ Х – 132 с идентификатор № 39712.501.178 - частна общинска собственост в кв. 12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Крета</w:t>
      </w:r>
      <w:proofErr w:type="spellEnd"/>
      <w:r w:rsidRPr="00C43619">
        <w:rPr>
          <w:rFonts w:ascii="Times New Roman" w:hAnsi="Times New Roman" w:cs="Times New Roman"/>
          <w:lang w:val="ru-RU"/>
        </w:rPr>
        <w:t>,</w:t>
      </w:r>
      <w:r w:rsidRPr="00C43619">
        <w:rPr>
          <w:rFonts w:ascii="Times New Roman" w:hAnsi="Times New Roman" w:cs="Times New Roman"/>
        </w:rPr>
        <w:t xml:space="preserve">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FC69F6" w:rsidRPr="00C43619" w:rsidRDefault="00FC69F6" w:rsidP="00FC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FC69F6" w:rsidRPr="00C43619" w:rsidRDefault="00FC69F6" w:rsidP="00FC69F6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FC69F6" w:rsidRPr="00C43619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</w:p>
    <w:p w:rsidR="00FC69F6" w:rsidRPr="00C43619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7</w:t>
      </w:r>
    </w:p>
    <w:p w:rsidR="00FC69F6" w:rsidRPr="00C43619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C69F6" w:rsidRPr="00C43619" w:rsidRDefault="00FC69F6" w:rsidP="00FC69F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Плевен.</w:t>
      </w:r>
    </w:p>
    <w:p w:rsidR="00FC69F6" w:rsidRPr="00C43619" w:rsidRDefault="00FC69F6" w:rsidP="00FC69F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FC69F6" w:rsidRPr="00C43619" w:rsidRDefault="00FC69F6" w:rsidP="00FC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FC69F6" w:rsidRPr="00C43619" w:rsidRDefault="00FC69F6" w:rsidP="00FC69F6">
      <w:pPr>
        <w:spacing w:after="0" w:line="240" w:lineRule="auto"/>
        <w:rPr>
          <w:rFonts w:ascii="Times New Roman" w:hAnsi="Times New Roman" w:cs="Times New Roman"/>
        </w:rPr>
      </w:pPr>
    </w:p>
    <w:p w:rsidR="00FC69F6" w:rsidRPr="00C43619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8</w:t>
      </w:r>
    </w:p>
    <w:p w:rsidR="00FC69F6" w:rsidRPr="00C43619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C69F6" w:rsidRPr="00C43619" w:rsidRDefault="00FC69F6" w:rsidP="00FC69F6">
      <w:pPr>
        <w:jc w:val="both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>Определяне броя на групите в детските градини на територията на Община Гулянци за учебната 2025/2026 г.</w:t>
      </w:r>
    </w:p>
    <w:p w:rsidR="00FC69F6" w:rsidRPr="00C43619" w:rsidRDefault="00FC69F6" w:rsidP="00FC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FC69F6" w:rsidRPr="00C43619" w:rsidRDefault="00FC69F6" w:rsidP="00FC69F6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C69F6" w:rsidRPr="00C43619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9</w:t>
      </w:r>
    </w:p>
    <w:p w:rsidR="00FC69F6" w:rsidRPr="00C43619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C69F6" w:rsidRPr="00C43619" w:rsidRDefault="00FC69F6" w:rsidP="00FC69F6">
      <w:pPr>
        <w:jc w:val="both"/>
        <w:rPr>
          <w:rFonts w:ascii="Times New Roman" w:hAnsi="Times New Roman" w:cs="Times New Roman"/>
          <w:lang w:val="en-US"/>
        </w:rPr>
      </w:pPr>
      <w:r w:rsidRPr="00C43619">
        <w:rPr>
          <w:rFonts w:ascii="Times New Roman" w:hAnsi="Times New Roman" w:cs="Times New Roman"/>
        </w:rPr>
        <w:t xml:space="preserve">Покана за закупуване на сгради – частна собственост, находяща се в УПИ с идентификатор № 18099.401.695 - частна общинска собственост в кв. 34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гр. </w:t>
      </w:r>
      <w:proofErr w:type="spellStart"/>
      <w:r w:rsidRPr="00C43619">
        <w:rPr>
          <w:rFonts w:ascii="Times New Roman" w:hAnsi="Times New Roman" w:cs="Times New Roman"/>
          <w:lang w:val="ru-RU"/>
        </w:rPr>
        <w:t>Гулянци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FC69F6" w:rsidRPr="00C43619" w:rsidRDefault="00FC69F6" w:rsidP="00FC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FC69F6" w:rsidRPr="00C43619" w:rsidRDefault="00FC69F6" w:rsidP="00FC69F6">
      <w:pPr>
        <w:jc w:val="both"/>
        <w:rPr>
          <w:rFonts w:ascii="Times New Roman" w:hAnsi="Times New Roman" w:cs="Times New Roman"/>
        </w:rPr>
      </w:pPr>
    </w:p>
    <w:p w:rsidR="00FC69F6" w:rsidRPr="00C43619" w:rsidRDefault="00FC69F6" w:rsidP="00FC69F6">
      <w:pPr>
        <w:spacing w:after="0" w:line="240" w:lineRule="auto"/>
        <w:rPr>
          <w:rFonts w:ascii="Times New Roman" w:hAnsi="Times New Roman" w:cs="Times New Roman"/>
        </w:rPr>
      </w:pPr>
    </w:p>
    <w:p w:rsidR="00FC69F6" w:rsidRPr="00C43619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10</w:t>
      </w:r>
    </w:p>
    <w:p w:rsidR="00FC69F6" w:rsidRPr="00C43619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C69F6" w:rsidRPr="00C43619" w:rsidRDefault="00FC69F6" w:rsidP="00FC69F6">
      <w:pPr>
        <w:rPr>
          <w:rFonts w:ascii="Times New Roman" w:hAnsi="Times New Roman" w:cs="Times New Roman"/>
          <w:lang w:val="ru-RU"/>
        </w:rPr>
      </w:pPr>
      <w:r w:rsidRPr="00C43619">
        <w:rPr>
          <w:rFonts w:ascii="Times New Roman" w:hAnsi="Times New Roman" w:cs="Times New Roman"/>
        </w:rPr>
        <w:t xml:space="preserve">Продажба на УПИ Х – 201 с идентификатор № 22335.501.243 - частна общинска собственост, находящ се в кв. 72 по плана на с. Долни Вит,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Плевен, на собственика на законно построените върху имота сгради.</w:t>
      </w:r>
    </w:p>
    <w:p w:rsidR="00FC69F6" w:rsidRPr="00C43619" w:rsidRDefault="00FC69F6" w:rsidP="00FC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FC69F6" w:rsidRPr="00C43619" w:rsidRDefault="00FC69F6" w:rsidP="00FC69F6">
      <w:pPr>
        <w:jc w:val="both"/>
        <w:rPr>
          <w:rFonts w:ascii="Times New Roman" w:hAnsi="Times New Roman" w:cs="Times New Roman"/>
          <w:lang w:val="ru-RU"/>
        </w:rPr>
      </w:pPr>
    </w:p>
    <w:p w:rsidR="00FC69F6" w:rsidRPr="00C43619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т.2 подточка 11</w:t>
      </w:r>
    </w:p>
    <w:p w:rsidR="00FC69F6" w:rsidRPr="00C43619" w:rsidRDefault="00FC69F6" w:rsidP="00FC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FC69F6" w:rsidRPr="00C43619" w:rsidRDefault="00FC69F6" w:rsidP="00FC69F6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FC69F6" w:rsidRPr="00C43619" w:rsidRDefault="00FC69F6" w:rsidP="00FC69F6">
      <w:pPr>
        <w:spacing w:after="0" w:line="240" w:lineRule="auto"/>
        <w:rPr>
          <w:rFonts w:ascii="Times New Roman" w:hAnsi="Times New Roman" w:cs="Times New Roman"/>
        </w:rPr>
      </w:pPr>
      <w:r w:rsidRPr="00C43619">
        <w:rPr>
          <w:rFonts w:ascii="Times New Roman" w:hAnsi="Times New Roman" w:cs="Times New Roman"/>
        </w:rPr>
        <w:t xml:space="preserve">Покана за закупуване на сгради – частна собственост, находяща се в УПИ І - 21 - частна общинска собственост в кв. 17 по регулационния план на </w:t>
      </w:r>
      <w:r w:rsidRPr="00C43619">
        <w:rPr>
          <w:rFonts w:ascii="Times New Roman" w:hAnsi="Times New Roman" w:cs="Times New Roman"/>
          <w:lang w:val="ru-RU"/>
        </w:rPr>
        <w:t xml:space="preserve">с. </w:t>
      </w:r>
      <w:proofErr w:type="spellStart"/>
      <w:r w:rsidRPr="00C43619">
        <w:rPr>
          <w:rFonts w:ascii="Times New Roman" w:hAnsi="Times New Roman" w:cs="Times New Roman"/>
          <w:lang w:val="ru-RU"/>
        </w:rPr>
        <w:t>Милковица</w:t>
      </w:r>
      <w:proofErr w:type="spellEnd"/>
      <w:r w:rsidRPr="00C43619">
        <w:rPr>
          <w:rFonts w:ascii="Times New Roman" w:hAnsi="Times New Roman" w:cs="Times New Roman"/>
        </w:rPr>
        <w:t xml:space="preserve">, общ. Гулянци, </w:t>
      </w:r>
      <w:proofErr w:type="spellStart"/>
      <w:r w:rsidRPr="00C43619">
        <w:rPr>
          <w:rFonts w:ascii="Times New Roman" w:hAnsi="Times New Roman" w:cs="Times New Roman"/>
        </w:rPr>
        <w:t>обл</w:t>
      </w:r>
      <w:proofErr w:type="spellEnd"/>
      <w:r w:rsidRPr="00C43619">
        <w:rPr>
          <w:rFonts w:ascii="Times New Roman" w:hAnsi="Times New Roman" w:cs="Times New Roman"/>
        </w:rPr>
        <w:t>. Плевен</w:t>
      </w:r>
    </w:p>
    <w:p w:rsidR="00FC69F6" w:rsidRPr="00C43619" w:rsidRDefault="00FC69F6" w:rsidP="00FC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FC69F6" w:rsidRPr="00C43619" w:rsidRDefault="00FC69F6" w:rsidP="00FC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FC69F6" w:rsidRPr="00C43619" w:rsidRDefault="00FC69F6" w:rsidP="00FC69F6">
      <w:pPr>
        <w:spacing w:after="0" w:line="240" w:lineRule="auto"/>
        <w:rPr>
          <w:rFonts w:ascii="Times New Roman" w:hAnsi="Times New Roman" w:cs="Times New Roman"/>
        </w:rPr>
      </w:pPr>
    </w:p>
    <w:p w:rsidR="00FC69F6" w:rsidRPr="00C43619" w:rsidRDefault="00FC69F6" w:rsidP="00FC69F6">
      <w:pPr>
        <w:spacing w:after="0" w:line="240" w:lineRule="auto"/>
        <w:rPr>
          <w:rFonts w:ascii="Times New Roman" w:hAnsi="Times New Roman" w:cs="Times New Roman"/>
        </w:rPr>
      </w:pPr>
    </w:p>
    <w:bookmarkEnd w:id="1"/>
    <w:p w:rsidR="00FC69F6" w:rsidRDefault="00FC69F6" w:rsidP="00FC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bookmarkEnd w:id="0"/>
    <w:p w:rsidR="00FC69F6" w:rsidRDefault="00FC69F6" w:rsidP="00FC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9F1CD7" w:rsidRDefault="009F1CD7" w:rsidP="009F1CD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F1CD7" w:rsidRDefault="006037C5" w:rsidP="009F1C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9F1CD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Андриян Буртев/</w:t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6037C5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9F1CD7">
        <w:rPr>
          <w:rFonts w:ascii="Times New Roman" w:eastAsia="Times New Roman" w:hAnsi="Times New Roman" w:cs="Times New Roman"/>
          <w:sz w:val="24"/>
          <w:szCs w:val="24"/>
          <w:lang w:eastAsia="bg-BG"/>
        </w:rPr>
        <w:t>….……….</w:t>
      </w:r>
    </w:p>
    <w:p w:rsidR="009F1CD7" w:rsidRDefault="009F1CD7" w:rsidP="009F1CD7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/Огнян Янев /</w:t>
      </w:r>
    </w:p>
    <w:p w:rsidR="009F1CD7" w:rsidRDefault="009F1CD7" w:rsidP="009F1CD7"/>
    <w:p w:rsidR="009F1CD7" w:rsidRDefault="009F1CD7" w:rsidP="009F1CD7"/>
    <w:p w:rsidR="000E15EB" w:rsidRDefault="000E15EB"/>
    <w:sectPr w:rsidR="000E1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DFB"/>
    <w:rsid w:val="00042A0D"/>
    <w:rsid w:val="000E15EB"/>
    <w:rsid w:val="001A3977"/>
    <w:rsid w:val="003A1F0E"/>
    <w:rsid w:val="004A7FE1"/>
    <w:rsid w:val="00572A8F"/>
    <w:rsid w:val="005D4919"/>
    <w:rsid w:val="006037C5"/>
    <w:rsid w:val="00802293"/>
    <w:rsid w:val="00804BCC"/>
    <w:rsid w:val="008E4539"/>
    <w:rsid w:val="009F1CD7"/>
    <w:rsid w:val="00AC3DFB"/>
    <w:rsid w:val="00B32DF5"/>
    <w:rsid w:val="00B54856"/>
    <w:rsid w:val="00B7210A"/>
    <w:rsid w:val="00C928FB"/>
    <w:rsid w:val="00E07E2A"/>
    <w:rsid w:val="00EC1A1D"/>
    <w:rsid w:val="00FC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0CAE7"/>
  <w15:chartTrackingRefBased/>
  <w15:docId w15:val="{B0D82E64-FBEE-4AE4-8362-680EAC009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CD7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4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04B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21</cp:revision>
  <cp:lastPrinted>2025-10-27T09:03:00Z</cp:lastPrinted>
  <dcterms:created xsi:type="dcterms:W3CDTF">2025-07-23T10:53:00Z</dcterms:created>
  <dcterms:modified xsi:type="dcterms:W3CDTF">2025-10-27T09:05:00Z</dcterms:modified>
</cp:coreProperties>
</file>